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57411F26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750D9D">
        <w:rPr>
          <w:rFonts w:ascii="Arial" w:hAnsi="Arial" w:cs="Arial"/>
          <w:b/>
          <w:bCs/>
          <w:i/>
          <w:iCs/>
        </w:rPr>
        <w:t>22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Natalicio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5D7472B9" w14:textId="3E46E80F" w:rsidR="00BB185E" w:rsidRPr="00750D9D" w:rsidRDefault="006F6539" w:rsidP="00BB185E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B44CED">
        <w:rPr>
          <w:b/>
          <w:bCs/>
          <w:i/>
          <w:iCs/>
        </w:rPr>
        <w:t xml:space="preserve">: </w:t>
      </w:r>
      <w:r w:rsidR="00BB185E">
        <w:rPr>
          <w:color w:val="000000"/>
          <w:sz w:val="27"/>
          <w:szCs w:val="27"/>
        </w:rPr>
        <w:t>“</w:t>
      </w:r>
      <w:r w:rsidR="00750D9D" w:rsidRPr="00750D9D">
        <w:rPr>
          <w:b/>
          <w:bCs/>
          <w:i/>
          <w:iCs/>
          <w:color w:val="000000"/>
          <w:sz w:val="27"/>
          <w:szCs w:val="27"/>
        </w:rPr>
        <w:t>Abre Crédito Adicional Suplementar por anulação no Orçamento Vigente e da outras providencias”</w:t>
      </w:r>
    </w:p>
    <w:p w14:paraId="07A7C9B4" w14:textId="77777777" w:rsidR="006F6539" w:rsidRPr="0048744E" w:rsidRDefault="006F6539" w:rsidP="00B44CED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0707011B" w:rsidR="006F6539" w:rsidRPr="0048744E" w:rsidRDefault="00B44CED" w:rsidP="00B44CED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="006F6539" w:rsidRPr="0048744E">
        <w:t>Sem mais para o momento, aproveito o ensejo para reiterar protestos de estima e apreço.</w:t>
      </w:r>
    </w:p>
    <w:p w14:paraId="34C5C8E2" w14:textId="62582A46" w:rsidR="00747DDC" w:rsidRPr="0048744E" w:rsidRDefault="00B44CED" w:rsidP="00B44CED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="00747DDC" w:rsidRPr="0048744E">
        <w:t>Atenciosamente.</w:t>
      </w:r>
    </w:p>
    <w:p w14:paraId="22B850E2" w14:textId="77777777" w:rsidR="006F6539" w:rsidRPr="0048744E" w:rsidRDefault="006F6539" w:rsidP="00B44CED">
      <w:pPr>
        <w:spacing w:line="320" w:lineRule="atLeast"/>
        <w:jc w:val="both"/>
      </w:pPr>
    </w:p>
    <w:p w14:paraId="1403AC38" w14:textId="05189BBB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BB185E">
        <w:t>0</w:t>
      </w:r>
      <w:r w:rsidR="00750D9D">
        <w:t>8</w:t>
      </w:r>
      <w:r w:rsidR="00BB185E">
        <w:t xml:space="preserve"> de setembro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631D9B87" w14:textId="77777777" w:rsidR="00BB185E" w:rsidRDefault="00BB185E" w:rsidP="00151BC1">
      <w:pPr>
        <w:pStyle w:val="NormalWeb"/>
        <w:rPr>
          <w:color w:val="000000"/>
          <w:sz w:val="27"/>
          <w:szCs w:val="27"/>
        </w:rPr>
      </w:pPr>
    </w:p>
    <w:p w14:paraId="617BD6A3" w14:textId="0F7986E8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ROJETO DE LEI Nº</w:t>
      </w:r>
      <w:r w:rsidR="000C2753">
        <w:rPr>
          <w:color w:val="000000"/>
          <w:sz w:val="27"/>
          <w:szCs w:val="27"/>
        </w:rPr>
        <w:t>1805/2021</w:t>
      </w:r>
    </w:p>
    <w:p w14:paraId="49B06E72" w14:textId="7ADE3A76" w:rsidR="00BB185E" w:rsidRPr="00750D9D" w:rsidRDefault="00BB185E" w:rsidP="00BB185E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750D9D">
        <w:rPr>
          <w:b/>
          <w:bCs/>
          <w:i/>
          <w:iCs/>
          <w:color w:val="000000"/>
          <w:sz w:val="27"/>
          <w:szCs w:val="27"/>
        </w:rPr>
        <w:t>“</w:t>
      </w:r>
      <w:r w:rsidR="00750D9D" w:rsidRPr="00750D9D">
        <w:rPr>
          <w:b/>
          <w:bCs/>
          <w:i/>
          <w:iCs/>
          <w:color w:val="000000"/>
          <w:sz w:val="27"/>
          <w:szCs w:val="27"/>
        </w:rPr>
        <w:t>Abre Crédito Adicional Suplementar por anulação no Orçamento Vigente e da outras providencias.”</w:t>
      </w:r>
    </w:p>
    <w:p w14:paraId="703E99F7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2CA592CA" w14:textId="6A94175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LEI</w:t>
      </w:r>
    </w:p>
    <w:p w14:paraId="66FD252C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suplementar por anulação no valor de R$. 175.000,00 (Cento e setenta e cinco mil reais), para atender a Secretaria Municipal de Obras e Serviços Públicos de Nova Brasilândia D’Oeste.</w:t>
      </w:r>
    </w:p>
    <w:p w14:paraId="1888085D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26 - Transporte</w:t>
      </w:r>
    </w:p>
    <w:p w14:paraId="35B5A988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782 – Transporto Rodoviário</w:t>
      </w:r>
    </w:p>
    <w:p w14:paraId="1535A6C4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464B774F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1.518 Manutenção da Infra Estrutura</w:t>
      </w:r>
    </w:p>
    <w:p w14:paraId="582CDDD3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175.000,00</w:t>
      </w:r>
    </w:p>
    <w:p w14:paraId="4C46D679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de que trata o Artigo 43, parágrafo 1º, Inciso III, da Lei Federal Nº 4.320/64, por anulação de Dotação Orçamentaria, no valor de R$. 175.000,00 (Cento e setenta e cinco mil reais), para atender a Secretaria Municipal de Obras e Serviços Públicos de Nova Brasilândia D’Oeste</w:t>
      </w:r>
    </w:p>
    <w:p w14:paraId="549EAC3C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15 - Urbanismo</w:t>
      </w:r>
    </w:p>
    <w:p w14:paraId="66425030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452– Serviços Urbanos</w:t>
      </w:r>
    </w:p>
    <w:p w14:paraId="190B2BD7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5C9D87E2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2050 Manutenção e Ampliação da Iluminação Publica</w:t>
      </w:r>
    </w:p>
    <w:p w14:paraId="2272CC75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80.000,00</w:t>
      </w:r>
    </w:p>
    <w:p w14:paraId="291A78CD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15 - Urbanismo</w:t>
      </w:r>
    </w:p>
    <w:p w14:paraId="77991135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Sub-Função 452– Serviços Urbanos</w:t>
      </w:r>
    </w:p>
    <w:p w14:paraId="46361C0F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24DF4464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2052 Manutenção e Ampliação da Iluminação Publica</w:t>
      </w:r>
    </w:p>
    <w:p w14:paraId="244F7B1C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44.90.52.00 – Equipamentos e Material Permanente R$. 40.000,00</w:t>
      </w:r>
    </w:p>
    <w:p w14:paraId="18329F4A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26 - Transporte</w:t>
      </w:r>
    </w:p>
    <w:p w14:paraId="6915A39C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782 – Transporto Rodoviário</w:t>
      </w:r>
    </w:p>
    <w:p w14:paraId="7E328DAE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74724FA2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2.057 Manutenção das Vias Vicinais</w:t>
      </w:r>
    </w:p>
    <w:p w14:paraId="6065EAC4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44.90.52.00 – Equipamentos e Material Permanente R$. 55.000,00</w:t>
      </w:r>
    </w:p>
    <w:p w14:paraId="40EC5737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45DAB60B" w14:textId="1D713E56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D’Oeste, 08 de setembro de 2021</w:t>
      </w:r>
    </w:p>
    <w:p w14:paraId="1C713E37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</w:p>
    <w:p w14:paraId="72868E66" w14:textId="7C42C56C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HELIO DA SILVA</w:t>
      </w:r>
    </w:p>
    <w:p w14:paraId="2F11C70E" w14:textId="7A2A2D66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Prefeito Municipal</w:t>
      </w:r>
    </w:p>
    <w:p w14:paraId="6A9E0BB4" w14:textId="3F1C973E" w:rsidR="00BB185E" w:rsidRDefault="00BB185E" w:rsidP="00151BC1">
      <w:pPr>
        <w:pStyle w:val="NormalWeb"/>
        <w:rPr>
          <w:color w:val="000000"/>
          <w:sz w:val="27"/>
          <w:szCs w:val="27"/>
        </w:rPr>
      </w:pPr>
    </w:p>
    <w:p w14:paraId="46E302A9" w14:textId="0DE9DEC5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6013E915" w14:textId="76E1A956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4A2A38DC" w14:textId="50D42A0F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765E6EFE" w14:textId="1FD4F58B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47DCA54B" w14:textId="76BE193E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75DB480C" w14:textId="7867DD2E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p w14:paraId="4E77EF30" w14:textId="77777777" w:rsidR="00750D9D" w:rsidRDefault="00750D9D" w:rsidP="00750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JUSTIFICATIVA</w:t>
      </w:r>
    </w:p>
    <w:p w14:paraId="6A1FF401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66E0B5F5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Vimos justificar a solicitação da abertura de credito adicional suplementar por anulação no orçamento vigente, que tem por finalidade a adequação da estrutura orçamentária para a nova sistemática de gastos da secretaria, no valor de R$. 175.000,00 (Cento e setenta e cinco mil reais), tendo em vista a necessidade de maiores gastos com a aquisição de material de consumo e o cancelamento da realização de novas aquisições de equipamentos para secretaria de obras com recursos ordinários, assim havendo a necessidade do ajuste no exercício de 2021, o que torna a execução mais próxima das necessidades da sociedade. Neste sentido contamos com a colaboração dos nobres vereadores na aprovação do projeto, pois a relocação proporcionará melhores condições na recuperação das estradas vicinais, nesse sentido contamos com a colaboração dos nobres edis no atendimento do pleito.</w:t>
      </w:r>
    </w:p>
    <w:p w14:paraId="55B171E9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Sendo o que tínhamos para o momento e certos de termos nosso pleito atendido, subcrevemo-nos</w:t>
      </w:r>
    </w:p>
    <w:p w14:paraId="136BE5CB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2D5B50AC" w14:textId="037BD50B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em 08 de setembro de 2021.</w:t>
      </w:r>
    </w:p>
    <w:p w14:paraId="40A8B527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</w:p>
    <w:p w14:paraId="2332AB9B" w14:textId="0B96E792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LAURI PEDRO ROCKENBACH</w:t>
      </w:r>
    </w:p>
    <w:p w14:paraId="69EE19F8" w14:textId="05FE4D74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Contador</w:t>
      </w:r>
    </w:p>
    <w:p w14:paraId="07EE154A" w14:textId="77777777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</w:p>
    <w:p w14:paraId="6E6735ED" w14:textId="7E9B4249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HELIO DA SILVA</w:t>
      </w:r>
    </w:p>
    <w:p w14:paraId="088CC873" w14:textId="25C1D4FD" w:rsidR="00750D9D" w:rsidRDefault="00750D9D" w:rsidP="00750D9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Prefeito Municipal</w:t>
      </w:r>
    </w:p>
    <w:p w14:paraId="1BF2A74A" w14:textId="77777777" w:rsidR="00750D9D" w:rsidRDefault="00750D9D" w:rsidP="00750D9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47088E9C" w14:textId="77777777" w:rsidR="00750D9D" w:rsidRDefault="00750D9D" w:rsidP="00750D9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2E53D083" w14:textId="77777777" w:rsidR="00750D9D" w:rsidRDefault="00750D9D" w:rsidP="00750D9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60730343" w14:textId="77777777" w:rsidR="00750D9D" w:rsidRDefault="00750D9D" w:rsidP="00750D9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439D3269" w14:textId="00A3B400" w:rsidR="00750D9D" w:rsidRDefault="00750D9D" w:rsidP="00750D9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33D0CEA" w14:textId="77777777" w:rsidR="00750D9D" w:rsidRDefault="00750D9D" w:rsidP="00151BC1">
      <w:pPr>
        <w:pStyle w:val="NormalWeb"/>
        <w:rPr>
          <w:color w:val="000000"/>
          <w:sz w:val="27"/>
          <w:szCs w:val="27"/>
        </w:rPr>
      </w:pPr>
    </w:p>
    <w:sectPr w:rsidR="00750D9D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5696" w14:textId="77777777" w:rsidR="003C0453" w:rsidRDefault="003C0453" w:rsidP="007908CF">
      <w:r>
        <w:separator/>
      </w:r>
    </w:p>
  </w:endnote>
  <w:endnote w:type="continuationSeparator" w:id="0">
    <w:p w14:paraId="5EA1DBDB" w14:textId="77777777" w:rsidR="003C0453" w:rsidRDefault="003C0453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C37F" w14:textId="77777777" w:rsidR="003C0453" w:rsidRDefault="003C0453" w:rsidP="007908CF">
      <w:r>
        <w:separator/>
      </w:r>
    </w:p>
  </w:footnote>
  <w:footnote w:type="continuationSeparator" w:id="0">
    <w:p w14:paraId="6BA8EA85" w14:textId="77777777" w:rsidR="003C0453" w:rsidRDefault="003C0453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16940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2753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04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0D9D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3E77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185E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DEB-5DCD-4C2A-BEF1-FC10953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85</cp:revision>
  <cp:lastPrinted>2021-09-08T14:44:00Z</cp:lastPrinted>
  <dcterms:created xsi:type="dcterms:W3CDTF">2018-09-06T16:36:00Z</dcterms:created>
  <dcterms:modified xsi:type="dcterms:W3CDTF">2021-09-08T17:36:00Z</dcterms:modified>
</cp:coreProperties>
</file>